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24D1A" w14:textId="77777777" w:rsidR="00A51CD6" w:rsidRDefault="00A51CD6">
      <w:pPr>
        <w:jc w:val="center"/>
        <w:rPr>
          <w:rFonts w:ascii="Arial" w:eastAsia="Arial" w:hAnsi="Arial" w:cs="Arial"/>
          <w:b/>
          <w:color w:val="FF0000"/>
          <w:highlight w:val="yellow"/>
        </w:rPr>
      </w:pPr>
    </w:p>
    <w:p w14:paraId="6B2A8BA6" w14:textId="77777777" w:rsidR="00A51CD6" w:rsidRDefault="00A51CD6">
      <w:pPr>
        <w:jc w:val="center"/>
        <w:rPr>
          <w:rFonts w:ascii="Arial" w:eastAsia="Arial" w:hAnsi="Arial" w:cs="Arial"/>
          <w:b/>
          <w:color w:val="FF0000"/>
          <w:highlight w:val="yellow"/>
        </w:rPr>
      </w:pPr>
    </w:p>
    <w:p w14:paraId="6A4E515F" w14:textId="77777777" w:rsidR="008E2A77" w:rsidRDefault="001E3627">
      <w:pPr>
        <w:spacing w:after="0"/>
        <w:jc w:val="center"/>
        <w:rPr>
          <w:rFonts w:ascii="Arial" w:eastAsia="Arial" w:hAnsi="Arial" w:cs="Arial"/>
          <w:b/>
          <w:color w:val="FF0000"/>
          <w:sz w:val="24"/>
          <w:szCs w:val="24"/>
        </w:rPr>
      </w:pPr>
      <w:bookmarkStart w:id="0" w:name="_heading=h.gjdgxs" w:colFirst="0" w:colLast="0"/>
      <w:bookmarkEnd w:id="0"/>
      <w:r>
        <w:rPr>
          <w:rFonts w:ascii="Arial" w:eastAsia="Arial" w:hAnsi="Arial" w:cs="Arial"/>
          <w:b/>
          <w:color w:val="FF0000"/>
          <w:sz w:val="24"/>
          <w:szCs w:val="24"/>
        </w:rPr>
        <w:t>EMBARGOED UNTIL TUESDAY, JANUARY 26 AT 8AM EST</w:t>
      </w:r>
    </w:p>
    <w:p w14:paraId="59949F86" w14:textId="77777777" w:rsidR="008E2A77" w:rsidRDefault="008E2A77">
      <w:pPr>
        <w:spacing w:after="0"/>
        <w:rPr>
          <w:rFonts w:ascii="Arial" w:eastAsia="Arial" w:hAnsi="Arial" w:cs="Arial"/>
          <w:b/>
        </w:rPr>
      </w:pPr>
    </w:p>
    <w:p w14:paraId="35B8B4BE" w14:textId="77777777" w:rsidR="008E2A77" w:rsidRDefault="001E3627">
      <w:pPr>
        <w:pStyle w:val="Heading1"/>
        <w:jc w:val="center"/>
        <w:rPr>
          <w:rFonts w:ascii="Arial" w:eastAsia="Arial" w:hAnsi="Arial" w:cs="Arial"/>
          <w:b/>
          <w:color w:val="000000"/>
          <w:sz w:val="24"/>
          <w:szCs w:val="24"/>
        </w:rPr>
      </w:pPr>
      <w:bookmarkStart w:id="1" w:name="_heading=h.30j0zll" w:colFirst="0" w:colLast="0"/>
      <w:bookmarkEnd w:id="1"/>
      <w:r>
        <w:rPr>
          <w:rFonts w:ascii="Arial" w:eastAsia="Arial" w:hAnsi="Arial" w:cs="Arial"/>
          <w:b/>
          <w:color w:val="000000"/>
          <w:sz w:val="24"/>
          <w:szCs w:val="24"/>
          <w:highlight w:val="yellow"/>
        </w:rPr>
        <w:t>(NUMBER)</w:t>
      </w:r>
      <w:r>
        <w:rPr>
          <w:rFonts w:ascii="Arial" w:eastAsia="Arial" w:hAnsi="Arial" w:cs="Arial"/>
          <w:b/>
          <w:color w:val="000000"/>
          <w:sz w:val="24"/>
          <w:szCs w:val="24"/>
        </w:rPr>
        <w:t xml:space="preserve"> Schools in </w:t>
      </w:r>
      <w:r>
        <w:rPr>
          <w:rFonts w:ascii="Arial" w:eastAsia="Arial" w:hAnsi="Arial" w:cs="Arial"/>
          <w:b/>
          <w:color w:val="000000"/>
          <w:sz w:val="24"/>
          <w:szCs w:val="24"/>
          <w:highlight w:val="yellow"/>
        </w:rPr>
        <w:t>(DISTRICT)</w:t>
      </w:r>
      <w:r>
        <w:rPr>
          <w:rFonts w:ascii="Arial" w:eastAsia="Arial" w:hAnsi="Arial" w:cs="Arial"/>
          <w:b/>
          <w:color w:val="000000"/>
          <w:sz w:val="24"/>
          <w:szCs w:val="24"/>
        </w:rPr>
        <w:t xml:space="preserve"> Receive First-of-its-Kind Distinction for Engaging Families to Support Student Health Needs Amid COVID-19 Pandemic </w:t>
      </w:r>
    </w:p>
    <w:p w14:paraId="09FAA76E" w14:textId="77777777" w:rsidR="008E2A77" w:rsidRDefault="001E3627">
      <w:pPr>
        <w:spacing w:after="0"/>
        <w:jc w:val="center"/>
        <w:rPr>
          <w:rFonts w:ascii="Arial" w:eastAsia="Arial" w:hAnsi="Arial" w:cs="Arial"/>
          <w:i/>
        </w:rPr>
      </w:pPr>
      <w:r>
        <w:rPr>
          <w:rFonts w:ascii="Arial" w:eastAsia="Arial" w:hAnsi="Arial" w:cs="Arial"/>
          <w:i/>
        </w:rPr>
        <w:t>School</w:t>
      </w:r>
      <w:r>
        <w:rPr>
          <w:rFonts w:ascii="Arial" w:eastAsia="Arial" w:hAnsi="Arial" w:cs="Arial"/>
          <w:i/>
          <w:highlight w:val="yellow"/>
        </w:rPr>
        <w:t>(s)</w:t>
      </w:r>
      <w:r>
        <w:rPr>
          <w:rFonts w:ascii="Arial" w:eastAsia="Arial" w:hAnsi="Arial" w:cs="Arial"/>
          <w:i/>
        </w:rPr>
        <w:t xml:space="preserve"> nationally recognized by Kohl’s and Healthier Generation for efforts to strengthen partnership between families and educators</w:t>
      </w:r>
    </w:p>
    <w:p w14:paraId="6FF5E898" w14:textId="77777777" w:rsidR="008E2A77" w:rsidRDefault="008E2A77">
      <w:pPr>
        <w:spacing w:after="0"/>
        <w:rPr>
          <w:rFonts w:ascii="Arial" w:eastAsia="Arial" w:hAnsi="Arial" w:cs="Arial"/>
          <w:b/>
          <w:i/>
          <w:u w:val="single"/>
        </w:rPr>
      </w:pPr>
    </w:p>
    <w:p w14:paraId="47E913EB" w14:textId="77777777" w:rsidR="008E2A77" w:rsidRDefault="001E3627">
      <w:pPr>
        <w:rPr>
          <w:rFonts w:ascii="Arial" w:eastAsia="Arial" w:hAnsi="Arial" w:cs="Arial"/>
          <w:sz w:val="20"/>
          <w:szCs w:val="20"/>
        </w:rPr>
      </w:pPr>
      <w:r>
        <w:rPr>
          <w:rFonts w:ascii="Arial" w:eastAsia="Arial" w:hAnsi="Arial" w:cs="Arial"/>
          <w:b/>
          <w:sz w:val="20"/>
          <w:szCs w:val="20"/>
          <w:highlight w:val="yellow"/>
        </w:rPr>
        <w:t>(CITY, STATE)</w:t>
      </w:r>
      <w:r>
        <w:rPr>
          <w:rFonts w:ascii="Arial" w:eastAsia="Arial" w:hAnsi="Arial" w:cs="Arial"/>
          <w:b/>
          <w:sz w:val="20"/>
          <w:szCs w:val="20"/>
        </w:rPr>
        <w:t xml:space="preserve"> January XX, 2021</w:t>
      </w:r>
      <w:r>
        <w:rPr>
          <w:rFonts w:ascii="Arial" w:eastAsia="Arial" w:hAnsi="Arial" w:cs="Arial"/>
          <w:sz w:val="20"/>
          <w:szCs w:val="20"/>
        </w:rPr>
        <w:t xml:space="preserve"> – </w:t>
      </w:r>
      <w:r>
        <w:rPr>
          <w:rFonts w:ascii="Arial" w:eastAsia="Arial" w:hAnsi="Arial" w:cs="Arial"/>
          <w:sz w:val="20"/>
          <w:szCs w:val="20"/>
          <w:highlight w:val="yellow"/>
        </w:rPr>
        <w:t>NUMBER</w:t>
      </w:r>
      <w:r>
        <w:rPr>
          <w:rFonts w:ascii="Arial" w:eastAsia="Arial" w:hAnsi="Arial" w:cs="Arial"/>
          <w:sz w:val="20"/>
          <w:szCs w:val="20"/>
        </w:rPr>
        <w:t xml:space="preserve"> schools across </w:t>
      </w:r>
      <w:r>
        <w:rPr>
          <w:rFonts w:ascii="Arial" w:eastAsia="Arial" w:hAnsi="Arial" w:cs="Arial"/>
          <w:sz w:val="20"/>
          <w:szCs w:val="20"/>
          <w:highlight w:val="yellow"/>
        </w:rPr>
        <w:t>DISTRICT OR CITY</w:t>
      </w:r>
      <w:r>
        <w:rPr>
          <w:rFonts w:ascii="Arial" w:eastAsia="Arial" w:hAnsi="Arial" w:cs="Arial"/>
          <w:sz w:val="20"/>
          <w:szCs w:val="20"/>
        </w:rPr>
        <w:t xml:space="preserve"> are among 96 of “</w:t>
      </w:r>
      <w:hyperlink r:id="rId12">
        <w:r>
          <w:rPr>
            <w:rFonts w:ascii="Arial" w:eastAsia="Arial" w:hAnsi="Arial" w:cs="Arial"/>
            <w:color w:val="0000FF"/>
            <w:sz w:val="20"/>
            <w:szCs w:val="20"/>
            <w:u w:val="single"/>
          </w:rPr>
          <w:t>America’s Healthiest Schools”</w:t>
        </w:r>
      </w:hyperlink>
      <w:r>
        <w:rPr>
          <w:rFonts w:ascii="Arial" w:eastAsia="Arial" w:hAnsi="Arial" w:cs="Arial"/>
          <w:sz w:val="20"/>
          <w:szCs w:val="20"/>
        </w:rPr>
        <w:t xml:space="preserve"> to receive the Family Engagement Distinction, presented by </w:t>
      </w:r>
      <w:hyperlink r:id="rId13">
        <w:r>
          <w:rPr>
            <w:rFonts w:ascii="Arial" w:eastAsia="Arial" w:hAnsi="Arial" w:cs="Arial"/>
            <w:color w:val="0000FF"/>
            <w:sz w:val="20"/>
            <w:szCs w:val="20"/>
            <w:u w:val="single"/>
          </w:rPr>
          <w:t>Kohl’s</w:t>
        </w:r>
      </w:hyperlink>
      <w:r>
        <w:rPr>
          <w:rFonts w:ascii="Arial" w:eastAsia="Arial" w:hAnsi="Arial" w:cs="Arial"/>
          <w:sz w:val="20"/>
          <w:szCs w:val="20"/>
        </w:rPr>
        <w:t xml:space="preserve"> and the </w:t>
      </w:r>
      <w:hyperlink r:id="rId14">
        <w:r>
          <w:rPr>
            <w:rFonts w:ascii="Arial" w:eastAsia="Arial" w:hAnsi="Arial" w:cs="Arial"/>
            <w:color w:val="0000FF"/>
            <w:sz w:val="20"/>
            <w:szCs w:val="20"/>
            <w:u w:val="single"/>
          </w:rPr>
          <w:t>Alliance for a Healthier Generation</w:t>
        </w:r>
      </w:hyperlink>
      <w:r>
        <w:rPr>
          <w:rFonts w:ascii="Arial" w:eastAsia="Arial" w:hAnsi="Arial" w:cs="Arial"/>
          <w:sz w:val="20"/>
          <w:szCs w:val="20"/>
        </w:rPr>
        <w:t xml:space="preserve"> (Healthier Generation). </w:t>
      </w:r>
      <w:r>
        <w:rPr>
          <w:rFonts w:ascii="Arial" w:eastAsia="Arial" w:hAnsi="Arial" w:cs="Arial"/>
          <w:sz w:val="20"/>
          <w:szCs w:val="20"/>
          <w:highlight w:val="yellow"/>
        </w:rPr>
        <w:t>SCHOOL NAMES</w:t>
      </w:r>
      <w:r>
        <w:rPr>
          <w:rFonts w:ascii="Arial" w:eastAsia="Arial" w:hAnsi="Arial" w:cs="Arial"/>
          <w:sz w:val="20"/>
          <w:szCs w:val="20"/>
        </w:rPr>
        <w:t xml:space="preserve"> were honored for their efforts to engage families in creating healthy environments, at home and at school. </w:t>
      </w:r>
    </w:p>
    <w:p w14:paraId="53ADEC39" w14:textId="77777777" w:rsidR="008E2A77" w:rsidRDefault="001E3627">
      <w:pPr>
        <w:rPr>
          <w:rFonts w:ascii="Arial" w:eastAsia="Arial" w:hAnsi="Arial" w:cs="Arial"/>
          <w:sz w:val="20"/>
          <w:szCs w:val="20"/>
        </w:rPr>
      </w:pPr>
      <w:bookmarkStart w:id="2" w:name="_heading=h.1fob9te" w:colFirst="0" w:colLast="0"/>
      <w:bookmarkEnd w:id="2"/>
      <w:r>
        <w:rPr>
          <w:rFonts w:ascii="Arial" w:eastAsia="Arial" w:hAnsi="Arial" w:cs="Arial"/>
          <w:sz w:val="20"/>
          <w:szCs w:val="20"/>
          <w:highlight w:val="yellow"/>
        </w:rPr>
        <w:t>SCHOOL NAMES</w:t>
      </w:r>
      <w:r>
        <w:rPr>
          <w:rFonts w:ascii="Arial" w:eastAsia="Arial" w:hAnsi="Arial" w:cs="Arial"/>
          <w:sz w:val="20"/>
          <w:szCs w:val="20"/>
        </w:rPr>
        <w:t xml:space="preserve"> earned a spot on Healthier Generation’s 2020 list of “America’s Healthiest Schools” for their commitment to promoting quality nutrition, regular physical activity and strong wellness policies. In addition to their efforts to strengthen school health, the Family Engagement Distinction awardees demonstrated their commitment to building strong relationships with caregivers and families to support student health needs. Though the submission data for this new distinction was gathered prior to COVID-19, these actions helped set a solid foundation to help weather the pandemic as schools toggled between in-person and remote learning. For example, </w:t>
      </w:r>
      <w:r>
        <w:rPr>
          <w:rFonts w:ascii="Arial" w:eastAsia="Arial" w:hAnsi="Arial" w:cs="Arial"/>
          <w:sz w:val="20"/>
          <w:szCs w:val="20"/>
          <w:highlight w:val="yellow"/>
        </w:rPr>
        <w:t>SCHOOL NAMES</w:t>
      </w:r>
      <w:r>
        <w:rPr>
          <w:rFonts w:ascii="Arial" w:eastAsia="Arial" w:hAnsi="Arial" w:cs="Arial"/>
          <w:sz w:val="20"/>
          <w:szCs w:val="20"/>
        </w:rPr>
        <w:t>:</w:t>
      </w:r>
    </w:p>
    <w:p w14:paraId="524C15FB" w14:textId="77777777" w:rsidR="008E2A77" w:rsidRDefault="008E2A77">
      <w:pPr>
        <w:spacing w:after="0"/>
        <w:rPr>
          <w:rFonts w:ascii="Arial" w:eastAsia="Arial" w:hAnsi="Arial" w:cs="Arial"/>
          <w:color w:val="000000"/>
          <w:sz w:val="20"/>
          <w:szCs w:val="20"/>
        </w:rPr>
      </w:pPr>
    </w:p>
    <w:p w14:paraId="4BF41EC4" w14:textId="77777777" w:rsidR="008E2A77" w:rsidRDefault="001E3627">
      <w:pPr>
        <w:numPr>
          <w:ilvl w:val="0"/>
          <w:numId w:val="1"/>
        </w:numPr>
        <w:pBdr>
          <w:top w:val="nil"/>
          <w:left w:val="nil"/>
          <w:bottom w:val="nil"/>
          <w:right w:val="nil"/>
          <w:between w:val="nil"/>
        </w:pBdr>
        <w:spacing w:after="0"/>
        <w:rPr>
          <w:rFonts w:ascii="Arial" w:eastAsia="Arial" w:hAnsi="Arial" w:cs="Arial"/>
          <w:color w:val="000000"/>
          <w:sz w:val="20"/>
          <w:szCs w:val="20"/>
          <w:highlight w:val="yellow"/>
        </w:rPr>
      </w:pPr>
      <w:r>
        <w:rPr>
          <w:rFonts w:ascii="Arial" w:eastAsia="Arial" w:hAnsi="Arial" w:cs="Arial"/>
          <w:color w:val="000000"/>
          <w:sz w:val="20"/>
          <w:szCs w:val="20"/>
          <w:highlight w:val="yellow"/>
        </w:rPr>
        <w:t>INSERT 1</w:t>
      </w:r>
      <w:r>
        <w:rPr>
          <w:rFonts w:ascii="Arial" w:eastAsia="Arial" w:hAnsi="Arial" w:cs="Arial"/>
          <w:color w:val="000000"/>
          <w:sz w:val="20"/>
          <w:szCs w:val="20"/>
          <w:highlight w:val="yellow"/>
          <w:vertAlign w:val="superscript"/>
        </w:rPr>
        <w:t>st</w:t>
      </w:r>
      <w:r>
        <w:rPr>
          <w:rFonts w:ascii="Arial" w:eastAsia="Arial" w:hAnsi="Arial" w:cs="Arial"/>
          <w:color w:val="000000"/>
          <w:sz w:val="20"/>
          <w:szCs w:val="20"/>
          <w:highlight w:val="yellow"/>
        </w:rPr>
        <w:t xml:space="preserve"> EXAMPLE OF FAMILY ENGAGEMENT STRATEGY</w:t>
      </w:r>
    </w:p>
    <w:p w14:paraId="6F4D2436" w14:textId="77777777" w:rsidR="008E2A77" w:rsidRDefault="001E3627">
      <w:pPr>
        <w:numPr>
          <w:ilvl w:val="0"/>
          <w:numId w:val="1"/>
        </w:numPr>
        <w:pBdr>
          <w:top w:val="nil"/>
          <w:left w:val="nil"/>
          <w:bottom w:val="nil"/>
          <w:right w:val="nil"/>
          <w:between w:val="nil"/>
        </w:pBdr>
        <w:spacing w:after="0"/>
        <w:rPr>
          <w:rFonts w:ascii="Arial" w:eastAsia="Arial" w:hAnsi="Arial" w:cs="Arial"/>
          <w:color w:val="000000"/>
          <w:sz w:val="20"/>
          <w:szCs w:val="20"/>
          <w:highlight w:val="yellow"/>
        </w:rPr>
      </w:pPr>
      <w:r>
        <w:rPr>
          <w:rFonts w:ascii="Arial" w:eastAsia="Arial" w:hAnsi="Arial" w:cs="Arial"/>
          <w:color w:val="000000"/>
          <w:sz w:val="20"/>
          <w:szCs w:val="20"/>
          <w:highlight w:val="yellow"/>
        </w:rPr>
        <w:t>INSERT 2</w:t>
      </w:r>
      <w:r>
        <w:rPr>
          <w:rFonts w:ascii="Arial" w:eastAsia="Arial" w:hAnsi="Arial" w:cs="Arial"/>
          <w:color w:val="000000"/>
          <w:sz w:val="20"/>
          <w:szCs w:val="20"/>
          <w:highlight w:val="yellow"/>
          <w:vertAlign w:val="superscript"/>
        </w:rPr>
        <w:t>nd</w:t>
      </w:r>
      <w:r>
        <w:rPr>
          <w:rFonts w:ascii="Arial" w:eastAsia="Arial" w:hAnsi="Arial" w:cs="Arial"/>
          <w:color w:val="000000"/>
          <w:sz w:val="20"/>
          <w:szCs w:val="20"/>
          <w:highlight w:val="yellow"/>
        </w:rPr>
        <w:t xml:space="preserve"> EXAMPLE OF FAMILY ENGAGEMENT STRATEGY</w:t>
      </w:r>
    </w:p>
    <w:p w14:paraId="7D7311BE" w14:textId="77777777" w:rsidR="008E2A77" w:rsidRDefault="001E3627">
      <w:pPr>
        <w:numPr>
          <w:ilvl w:val="0"/>
          <w:numId w:val="1"/>
        </w:numPr>
        <w:pBdr>
          <w:top w:val="nil"/>
          <w:left w:val="nil"/>
          <w:bottom w:val="nil"/>
          <w:right w:val="nil"/>
          <w:between w:val="nil"/>
        </w:pBdr>
        <w:spacing w:after="0"/>
        <w:rPr>
          <w:rFonts w:ascii="Arial" w:eastAsia="Arial" w:hAnsi="Arial" w:cs="Arial"/>
          <w:color w:val="000000"/>
          <w:sz w:val="20"/>
          <w:szCs w:val="20"/>
          <w:highlight w:val="yellow"/>
        </w:rPr>
      </w:pPr>
      <w:r>
        <w:rPr>
          <w:rFonts w:ascii="Arial" w:eastAsia="Arial" w:hAnsi="Arial" w:cs="Arial"/>
          <w:color w:val="000000"/>
          <w:sz w:val="20"/>
          <w:szCs w:val="20"/>
          <w:highlight w:val="yellow"/>
        </w:rPr>
        <w:t>INSERT 3</w:t>
      </w:r>
      <w:r>
        <w:rPr>
          <w:rFonts w:ascii="Arial" w:eastAsia="Arial" w:hAnsi="Arial" w:cs="Arial"/>
          <w:color w:val="000000"/>
          <w:sz w:val="20"/>
          <w:szCs w:val="20"/>
          <w:highlight w:val="yellow"/>
          <w:vertAlign w:val="superscript"/>
        </w:rPr>
        <w:t xml:space="preserve">rd </w:t>
      </w:r>
      <w:r>
        <w:rPr>
          <w:rFonts w:ascii="Arial" w:eastAsia="Arial" w:hAnsi="Arial" w:cs="Arial"/>
          <w:color w:val="000000"/>
          <w:sz w:val="20"/>
          <w:szCs w:val="20"/>
          <w:highlight w:val="yellow"/>
        </w:rPr>
        <w:t>EXAMPLE OF FAMILY ENGAGEMENT STRATEGY</w:t>
      </w:r>
    </w:p>
    <w:p w14:paraId="427C960B" w14:textId="77777777" w:rsidR="008E2A77" w:rsidRDefault="008E2A77">
      <w:pPr>
        <w:pBdr>
          <w:top w:val="nil"/>
          <w:left w:val="nil"/>
          <w:bottom w:val="nil"/>
          <w:right w:val="nil"/>
          <w:between w:val="nil"/>
        </w:pBdr>
        <w:spacing w:after="0"/>
        <w:ind w:left="720"/>
        <w:rPr>
          <w:rFonts w:ascii="Arial" w:eastAsia="Arial" w:hAnsi="Arial" w:cs="Arial"/>
          <w:color w:val="000000"/>
          <w:sz w:val="20"/>
          <w:szCs w:val="20"/>
        </w:rPr>
      </w:pPr>
    </w:p>
    <w:p w14:paraId="4094ECC0" w14:textId="77777777" w:rsidR="008E2A77" w:rsidRDefault="008E2A77">
      <w:pPr>
        <w:rPr>
          <w:rFonts w:ascii="Arial" w:eastAsia="Arial" w:hAnsi="Arial" w:cs="Arial"/>
          <w:sz w:val="20"/>
          <w:szCs w:val="20"/>
          <w:highlight w:val="yellow"/>
        </w:rPr>
      </w:pPr>
    </w:p>
    <w:p w14:paraId="2C4B69E7" w14:textId="77777777" w:rsidR="008E2A77" w:rsidRDefault="001E3627">
      <w:pPr>
        <w:rPr>
          <w:rFonts w:ascii="Arial" w:eastAsia="Arial" w:hAnsi="Arial" w:cs="Arial"/>
          <w:sz w:val="20"/>
          <w:szCs w:val="20"/>
        </w:rPr>
      </w:pPr>
      <w:r>
        <w:rPr>
          <w:rFonts w:ascii="Arial" w:eastAsia="Arial" w:hAnsi="Arial" w:cs="Arial"/>
          <w:sz w:val="20"/>
          <w:szCs w:val="20"/>
          <w:highlight w:val="yellow"/>
        </w:rPr>
        <w:t>INSERT QUOTE FROM SCHOOL/DISTRICT REPRESENTATIVE</w:t>
      </w:r>
    </w:p>
    <w:p w14:paraId="642A88D3" w14:textId="77777777" w:rsidR="008E2A77" w:rsidRPr="00A51CD6" w:rsidRDefault="001E3627">
      <w:pPr>
        <w:rPr>
          <w:rFonts w:ascii="Arial" w:eastAsia="Arial" w:hAnsi="Arial" w:cs="Arial"/>
          <w:sz w:val="20"/>
          <w:szCs w:val="20"/>
        </w:rPr>
      </w:pPr>
      <w:r w:rsidRPr="00A51CD6">
        <w:rPr>
          <w:rFonts w:ascii="Arial" w:eastAsia="Arial" w:hAnsi="Arial" w:cs="Arial"/>
          <w:sz w:val="20"/>
          <w:szCs w:val="20"/>
        </w:rPr>
        <w:t xml:space="preserve">“Parents and caregivers are the foundation to building healthy home environments that will help children to thrive,” said Tara </w:t>
      </w:r>
      <w:proofErr w:type="spellStart"/>
      <w:r w:rsidRPr="00A51CD6">
        <w:rPr>
          <w:rFonts w:ascii="Arial" w:eastAsia="Arial" w:hAnsi="Arial" w:cs="Arial"/>
          <w:sz w:val="20"/>
          <w:szCs w:val="20"/>
        </w:rPr>
        <w:t>Geiter</w:t>
      </w:r>
      <w:proofErr w:type="spellEnd"/>
      <w:r w:rsidRPr="00A51CD6">
        <w:rPr>
          <w:rFonts w:ascii="Arial" w:eastAsia="Arial" w:hAnsi="Arial" w:cs="Arial"/>
          <w:sz w:val="20"/>
          <w:szCs w:val="20"/>
        </w:rPr>
        <w:t>, Kohl’s director of community relations. “We congratulate these award-winning schools for their commitment to building stronger relationships with families, and for engaging them in health-promoting solutions to bolster the physical, social and emotional well-being of students – especially during such a tumultuous year.”</w:t>
      </w:r>
    </w:p>
    <w:p w14:paraId="4ECFF28C" w14:textId="77777777" w:rsidR="008E2A77" w:rsidRDefault="001E3627">
      <w:pPr>
        <w:rPr>
          <w:rFonts w:ascii="Arial" w:eastAsia="Arial" w:hAnsi="Arial" w:cs="Arial"/>
          <w:sz w:val="20"/>
          <w:szCs w:val="20"/>
        </w:rPr>
      </w:pPr>
      <w:r>
        <w:rPr>
          <w:rFonts w:ascii="Arial" w:eastAsia="Arial" w:hAnsi="Arial" w:cs="Arial"/>
          <w:sz w:val="20"/>
          <w:szCs w:val="20"/>
        </w:rPr>
        <w:t>“Improving the health and well-being of our families requires bold leadership and action from many,” said Kathy Higgins, chief executive officer at Healthier Generation. “Healthier Generation is proud to partner with Kohl’s and Kohl’s Healthy at Home to support families in their quest to live well and be well. Together, we applaud these schools for joining with us to meet the vital health needs of their students and communities.”</w:t>
      </w:r>
    </w:p>
    <w:p w14:paraId="1A98D448" w14:textId="77777777" w:rsidR="008E2A77" w:rsidRDefault="001E3627">
      <w:pPr>
        <w:rPr>
          <w:rFonts w:ascii="Arial" w:eastAsia="Arial" w:hAnsi="Arial" w:cs="Arial"/>
          <w:sz w:val="20"/>
          <w:szCs w:val="20"/>
        </w:rPr>
      </w:pPr>
      <w:r>
        <w:rPr>
          <w:rFonts w:ascii="Arial" w:eastAsia="Arial" w:hAnsi="Arial" w:cs="Arial"/>
          <w:color w:val="000000"/>
          <w:sz w:val="20"/>
          <w:szCs w:val="20"/>
          <w:highlight w:val="white"/>
        </w:rPr>
        <w:t>The Family Engagement Distinction further illustrates the importance of the school-home connection by showing appreciation for the valuable role caregivers and families play in children’s health. Presented in partnership with Kohl’s, the Family Engagement Distinction is an extension of the Kohl’s Healthy at Home initiative. Since 2019, Kohl’s Healthy at Home has reached millions of families invested in prioritizing a healthy lifestyle wherever children live, learn and play. </w:t>
      </w:r>
      <w:r>
        <w:rPr>
          <w:rFonts w:ascii="Arial" w:eastAsia="Arial" w:hAnsi="Arial" w:cs="Arial"/>
          <w:color w:val="6E6C6A"/>
          <w:highlight w:val="white"/>
        </w:rPr>
        <w:t>   </w:t>
      </w:r>
    </w:p>
    <w:p w14:paraId="74148573" w14:textId="77777777" w:rsidR="008E2A77" w:rsidRDefault="001E3627">
      <w:pPr>
        <w:rPr>
          <w:rFonts w:ascii="Arial" w:eastAsia="Arial" w:hAnsi="Arial" w:cs="Arial"/>
          <w:sz w:val="20"/>
          <w:szCs w:val="20"/>
        </w:rPr>
      </w:pPr>
      <w:r>
        <w:rPr>
          <w:rFonts w:ascii="Arial" w:eastAsia="Arial" w:hAnsi="Arial" w:cs="Arial"/>
          <w:sz w:val="20"/>
          <w:szCs w:val="20"/>
        </w:rPr>
        <w:lastRenderedPageBreak/>
        <w:t xml:space="preserve">Schools can access family engagement and healthy school resources, trainings and technical assistance by visiting </w:t>
      </w:r>
      <w:hyperlink r:id="rId15">
        <w:r>
          <w:rPr>
            <w:rFonts w:ascii="Arial" w:eastAsia="Arial" w:hAnsi="Arial" w:cs="Arial"/>
            <w:color w:val="0000FF"/>
            <w:sz w:val="20"/>
            <w:szCs w:val="20"/>
            <w:u w:val="single"/>
          </w:rPr>
          <w:t>HealthierGeneration.org</w:t>
        </w:r>
      </w:hyperlink>
      <w:r>
        <w:rPr>
          <w:rFonts w:ascii="Arial" w:eastAsia="Arial" w:hAnsi="Arial" w:cs="Arial"/>
          <w:sz w:val="20"/>
          <w:szCs w:val="20"/>
        </w:rPr>
        <w:t>.</w:t>
      </w:r>
    </w:p>
    <w:p w14:paraId="52508EED" w14:textId="77777777" w:rsidR="008E2A77" w:rsidRDefault="001E3627">
      <w:pPr>
        <w:rPr>
          <w:rFonts w:ascii="Arial" w:eastAsia="Arial" w:hAnsi="Arial" w:cs="Arial"/>
          <w:sz w:val="20"/>
          <w:szCs w:val="20"/>
        </w:rPr>
      </w:pPr>
      <w:r>
        <w:rPr>
          <w:rFonts w:ascii="Arial" w:eastAsia="Arial" w:hAnsi="Arial" w:cs="Arial"/>
          <w:sz w:val="20"/>
          <w:szCs w:val="20"/>
        </w:rPr>
        <w:t xml:space="preserve">To view the complete list of awardees, visit </w:t>
      </w:r>
      <w:hyperlink r:id="rId16">
        <w:r>
          <w:rPr>
            <w:rFonts w:ascii="Arial" w:eastAsia="Arial" w:hAnsi="Arial" w:cs="Arial"/>
            <w:color w:val="0000FF"/>
            <w:sz w:val="20"/>
            <w:szCs w:val="20"/>
            <w:u w:val="single"/>
          </w:rPr>
          <w:t>HealthiestSchools.org</w:t>
        </w:r>
      </w:hyperlink>
      <w:r>
        <w:rPr>
          <w:rFonts w:ascii="Arial" w:eastAsia="Arial" w:hAnsi="Arial" w:cs="Arial"/>
          <w:sz w:val="20"/>
          <w:szCs w:val="20"/>
        </w:rPr>
        <w:t xml:space="preserve">. </w:t>
      </w:r>
    </w:p>
    <w:p w14:paraId="77880791" w14:textId="77777777" w:rsidR="008E2A77" w:rsidRDefault="001E3627">
      <w:pPr>
        <w:spacing w:after="0"/>
        <w:jc w:val="center"/>
        <w:rPr>
          <w:rFonts w:ascii="Arial" w:eastAsia="Arial" w:hAnsi="Arial" w:cs="Arial"/>
        </w:rPr>
      </w:pPr>
      <w:r>
        <w:rPr>
          <w:rFonts w:ascii="Arial" w:eastAsia="Arial" w:hAnsi="Arial" w:cs="Arial"/>
        </w:rPr>
        <w:t>###</w:t>
      </w:r>
    </w:p>
    <w:p w14:paraId="38972DFA" w14:textId="77777777" w:rsidR="008E2A77" w:rsidRDefault="008E2A77">
      <w:pPr>
        <w:spacing w:after="0"/>
        <w:rPr>
          <w:rFonts w:ascii="Arial" w:eastAsia="Arial" w:hAnsi="Arial" w:cs="Arial"/>
          <w:highlight w:val="yellow"/>
        </w:rPr>
      </w:pPr>
    </w:p>
    <w:p w14:paraId="1ACBA3AB" w14:textId="77777777" w:rsidR="008E2A77" w:rsidRDefault="001E3627">
      <w:pPr>
        <w:spacing w:after="0"/>
        <w:rPr>
          <w:rFonts w:ascii="Arial" w:eastAsia="Arial" w:hAnsi="Arial" w:cs="Arial"/>
          <w:sz w:val="20"/>
          <w:szCs w:val="20"/>
          <w:highlight w:val="yellow"/>
        </w:rPr>
      </w:pPr>
      <w:r>
        <w:rPr>
          <w:rFonts w:ascii="Arial" w:eastAsia="Arial" w:hAnsi="Arial" w:cs="Arial"/>
          <w:sz w:val="20"/>
          <w:szCs w:val="20"/>
          <w:highlight w:val="yellow"/>
        </w:rPr>
        <w:t>SCHOOL/DISTRICT BOILERPLATE</w:t>
      </w:r>
    </w:p>
    <w:p w14:paraId="1152946A" w14:textId="77777777" w:rsidR="008E2A77" w:rsidRDefault="008E2A77">
      <w:pPr>
        <w:spacing w:after="0"/>
        <w:rPr>
          <w:rFonts w:ascii="Arial" w:eastAsia="Arial" w:hAnsi="Arial" w:cs="Arial"/>
          <w:sz w:val="20"/>
          <w:szCs w:val="20"/>
          <w:highlight w:val="yellow"/>
        </w:rPr>
      </w:pPr>
    </w:p>
    <w:p w14:paraId="28147050" w14:textId="77777777" w:rsidR="008E2A77" w:rsidRDefault="001E3627">
      <w:pPr>
        <w:spacing w:after="0"/>
        <w:rPr>
          <w:rFonts w:ascii="Arial" w:eastAsia="Arial" w:hAnsi="Arial" w:cs="Arial"/>
          <w:b/>
          <w:sz w:val="20"/>
          <w:szCs w:val="20"/>
          <w:highlight w:val="white"/>
        </w:rPr>
      </w:pPr>
      <w:r>
        <w:rPr>
          <w:rFonts w:ascii="Arial" w:eastAsia="Arial" w:hAnsi="Arial" w:cs="Arial"/>
          <w:b/>
          <w:sz w:val="20"/>
          <w:szCs w:val="20"/>
          <w:highlight w:val="white"/>
        </w:rPr>
        <w:t>About Kohl’s</w:t>
      </w:r>
    </w:p>
    <w:p w14:paraId="332583AE" w14:textId="77777777" w:rsidR="008E2A77" w:rsidRDefault="001E3627">
      <w:pPr>
        <w:spacing w:after="0"/>
        <w:rPr>
          <w:rFonts w:ascii="Arial" w:eastAsia="Arial" w:hAnsi="Arial" w:cs="Arial"/>
          <w:sz w:val="20"/>
          <w:szCs w:val="20"/>
          <w:highlight w:val="yellow"/>
        </w:rPr>
      </w:pPr>
      <w:r>
        <w:rPr>
          <w:rFonts w:ascii="Arial" w:eastAsia="Arial" w:hAnsi="Arial" w:cs="Arial"/>
          <w:sz w:val="20"/>
          <w:szCs w:val="20"/>
          <w:highlight w:val="white"/>
        </w:rPr>
        <w:t xml:space="preserve">Kohl’s (NYSE: KSS) is a leading omnichannel retailer with more than 1,100 stores in 49 states. With a commitment to inspiring and empowering families to lead fulfilled lives, Kohl’s offers amazing national and exclusive brands, incredible savings and an easy shopping experience in our stores, online at Kohls.com and on the Kohl's mobile app. Since its founding, Kohl's has given more than $750 million to support communities nationwide, with a focus on family health and wellness. For a list of store locations or to shop online, visit Kohls.com. For more information about Kohl’s impact in the community or how to join our winning team, visit </w:t>
      </w:r>
      <w:hyperlink r:id="rId17">
        <w:r w:rsidRPr="00A51CD6">
          <w:rPr>
            <w:rStyle w:val="Hyperlink"/>
            <w:rFonts w:ascii="Arial" w:hAnsi="Arial" w:cs="Arial"/>
            <w:sz w:val="20"/>
            <w:szCs w:val="20"/>
            <w:highlight w:val="white"/>
          </w:rPr>
          <w:t>Corporate.Kohls.com</w:t>
        </w:r>
      </w:hyperlink>
      <w:r w:rsidRPr="00A51CD6">
        <w:rPr>
          <w:rFonts w:ascii="Arial" w:hAnsi="Arial" w:cs="Arial"/>
          <w:sz w:val="20"/>
          <w:szCs w:val="20"/>
          <w:highlight w:val="white"/>
        </w:rPr>
        <w:t xml:space="preserve"> or follow </w:t>
      </w:r>
      <w:hyperlink r:id="rId18">
        <w:r w:rsidRPr="00A51CD6">
          <w:rPr>
            <w:rStyle w:val="Hyperlink"/>
            <w:rFonts w:ascii="Arial" w:hAnsi="Arial" w:cs="Arial"/>
            <w:sz w:val="20"/>
            <w:szCs w:val="20"/>
            <w:highlight w:val="white"/>
          </w:rPr>
          <w:t>@KohlsNews</w:t>
        </w:r>
      </w:hyperlink>
      <w:r>
        <w:rPr>
          <w:rFonts w:ascii="Arial" w:eastAsia="Arial" w:hAnsi="Arial" w:cs="Arial"/>
          <w:color w:val="A0A0A0"/>
          <w:sz w:val="20"/>
          <w:szCs w:val="20"/>
          <w:highlight w:val="white"/>
        </w:rPr>
        <w:t xml:space="preserve"> </w:t>
      </w:r>
      <w:r>
        <w:rPr>
          <w:rFonts w:ascii="Arial" w:eastAsia="Arial" w:hAnsi="Arial" w:cs="Arial"/>
          <w:sz w:val="20"/>
          <w:szCs w:val="20"/>
          <w:highlight w:val="white"/>
        </w:rPr>
        <w:t>on Twitter.</w:t>
      </w:r>
    </w:p>
    <w:p w14:paraId="41398327" w14:textId="77777777" w:rsidR="008E2A77" w:rsidRDefault="008E2A77">
      <w:pPr>
        <w:spacing w:after="0"/>
        <w:rPr>
          <w:rFonts w:ascii="Arial" w:eastAsia="Arial" w:hAnsi="Arial" w:cs="Arial"/>
          <w:sz w:val="20"/>
          <w:szCs w:val="20"/>
        </w:rPr>
      </w:pPr>
    </w:p>
    <w:p w14:paraId="566939F2" w14:textId="77777777" w:rsidR="008E2A77" w:rsidRDefault="001E3627">
      <w:pPr>
        <w:spacing w:after="0"/>
        <w:rPr>
          <w:rFonts w:ascii="Arial" w:eastAsia="Arial" w:hAnsi="Arial" w:cs="Arial"/>
          <w:sz w:val="20"/>
          <w:szCs w:val="20"/>
        </w:rPr>
      </w:pPr>
      <w:r>
        <w:rPr>
          <w:rFonts w:ascii="Arial" w:eastAsia="Arial" w:hAnsi="Arial" w:cs="Arial"/>
          <w:b/>
          <w:sz w:val="20"/>
          <w:szCs w:val="20"/>
        </w:rPr>
        <w:t>About the Alliance for a Healthier Generation</w:t>
      </w:r>
    </w:p>
    <w:p w14:paraId="1DE0DD65" w14:textId="77777777" w:rsidR="008E2A77" w:rsidRDefault="001E3627">
      <w:pPr>
        <w:spacing w:after="0"/>
        <w:rPr>
          <w:rFonts w:ascii="Arial" w:eastAsia="Arial" w:hAnsi="Arial" w:cs="Arial"/>
          <w:sz w:val="20"/>
          <w:szCs w:val="20"/>
        </w:rPr>
      </w:pPr>
      <w:r>
        <w:rPr>
          <w:rFonts w:ascii="Arial" w:eastAsia="Arial" w:hAnsi="Arial" w:cs="Arial"/>
          <w:sz w:val="20"/>
          <w:szCs w:val="20"/>
        </w:rPr>
        <w:t>The Alliance for a Healthier Generation believes every child deserves a healthy future. For more than 15 years, Healthier Generation has empowered kids to develop lifelong healthy habits by ensuring the environments that surround them provide and promote good health. Driven by our passion that all young people deserve a chance to live healthier lives, our work, in total, has reached more than 29 million kids across the country. To learn more and help make a difference, visit </w:t>
      </w:r>
      <w:hyperlink r:id="rId19">
        <w:r>
          <w:rPr>
            <w:rFonts w:ascii="Arial" w:eastAsia="Arial" w:hAnsi="Arial" w:cs="Arial"/>
            <w:color w:val="0000FF"/>
            <w:sz w:val="20"/>
            <w:szCs w:val="20"/>
            <w:u w:val="single"/>
          </w:rPr>
          <w:t>HealthierGeneration.org</w:t>
        </w:r>
      </w:hyperlink>
      <w:r>
        <w:rPr>
          <w:rFonts w:ascii="Arial" w:eastAsia="Arial" w:hAnsi="Arial" w:cs="Arial"/>
          <w:sz w:val="20"/>
          <w:szCs w:val="20"/>
        </w:rPr>
        <w:t> and join us on </w:t>
      </w:r>
      <w:hyperlink r:id="rId20">
        <w:r>
          <w:rPr>
            <w:rFonts w:ascii="Arial" w:eastAsia="Arial" w:hAnsi="Arial" w:cs="Arial"/>
            <w:color w:val="0000FF"/>
            <w:sz w:val="20"/>
            <w:szCs w:val="20"/>
            <w:u w:val="single"/>
          </w:rPr>
          <w:t>Facebook</w:t>
        </w:r>
      </w:hyperlink>
      <w:r>
        <w:rPr>
          <w:rFonts w:ascii="Arial" w:eastAsia="Arial" w:hAnsi="Arial" w:cs="Arial"/>
          <w:sz w:val="20"/>
          <w:szCs w:val="20"/>
        </w:rPr>
        <w:t> and </w:t>
      </w:r>
      <w:hyperlink r:id="rId21">
        <w:r>
          <w:rPr>
            <w:rFonts w:ascii="Arial" w:eastAsia="Arial" w:hAnsi="Arial" w:cs="Arial"/>
            <w:color w:val="0000FF"/>
            <w:sz w:val="20"/>
            <w:szCs w:val="20"/>
            <w:u w:val="single"/>
          </w:rPr>
          <w:t>Twitter</w:t>
        </w:r>
      </w:hyperlink>
      <w:r>
        <w:rPr>
          <w:rFonts w:ascii="Arial" w:eastAsia="Arial" w:hAnsi="Arial" w:cs="Arial"/>
          <w:sz w:val="20"/>
          <w:szCs w:val="20"/>
        </w:rPr>
        <w:t>. </w:t>
      </w:r>
    </w:p>
    <w:p w14:paraId="569A356B" w14:textId="77777777" w:rsidR="008E2A77" w:rsidRDefault="008E2A77">
      <w:pPr>
        <w:rPr>
          <w:sz w:val="20"/>
          <w:szCs w:val="20"/>
        </w:rPr>
      </w:pPr>
    </w:p>
    <w:p w14:paraId="75003FE1" w14:textId="77777777" w:rsidR="008E2A77" w:rsidRDefault="001E3627">
      <w:pPr>
        <w:spacing w:after="0"/>
        <w:rPr>
          <w:rFonts w:ascii="Arial" w:eastAsia="Arial" w:hAnsi="Arial" w:cs="Arial"/>
          <w:b/>
          <w:sz w:val="20"/>
          <w:szCs w:val="20"/>
        </w:rPr>
      </w:pPr>
      <w:r>
        <w:rPr>
          <w:rFonts w:ascii="Arial" w:eastAsia="Arial" w:hAnsi="Arial" w:cs="Arial"/>
          <w:b/>
          <w:sz w:val="20"/>
          <w:szCs w:val="20"/>
        </w:rPr>
        <w:t>Media Contacts:</w:t>
      </w:r>
    </w:p>
    <w:p w14:paraId="259F9E2A" w14:textId="77777777" w:rsidR="008E2A77" w:rsidRDefault="008E2A77">
      <w:pPr>
        <w:spacing w:after="0"/>
        <w:rPr>
          <w:rFonts w:ascii="Arial" w:eastAsia="Arial" w:hAnsi="Arial" w:cs="Arial"/>
          <w:sz w:val="20"/>
          <w:szCs w:val="20"/>
        </w:rPr>
      </w:pPr>
    </w:p>
    <w:p w14:paraId="77837BCF" w14:textId="77777777" w:rsidR="008E2A77" w:rsidRDefault="001E3627">
      <w:pPr>
        <w:spacing w:after="0"/>
        <w:rPr>
          <w:rFonts w:ascii="Arial" w:eastAsia="Arial" w:hAnsi="Arial" w:cs="Arial"/>
          <w:sz w:val="20"/>
          <w:szCs w:val="20"/>
          <w:highlight w:val="yellow"/>
        </w:rPr>
      </w:pPr>
      <w:r>
        <w:rPr>
          <w:rFonts w:ascii="Arial" w:eastAsia="Arial" w:hAnsi="Arial" w:cs="Arial"/>
          <w:sz w:val="20"/>
          <w:szCs w:val="20"/>
          <w:highlight w:val="yellow"/>
        </w:rPr>
        <w:t>FIRST NAME, LAST NAME</w:t>
      </w:r>
    </w:p>
    <w:p w14:paraId="0A31AA24" w14:textId="77777777" w:rsidR="008E2A77" w:rsidRDefault="001E3627">
      <w:pPr>
        <w:spacing w:after="0"/>
        <w:rPr>
          <w:rFonts w:ascii="Arial" w:eastAsia="Arial" w:hAnsi="Arial" w:cs="Arial"/>
          <w:sz w:val="20"/>
          <w:szCs w:val="20"/>
          <w:highlight w:val="yellow"/>
        </w:rPr>
      </w:pPr>
      <w:r>
        <w:rPr>
          <w:rFonts w:ascii="Arial" w:eastAsia="Arial" w:hAnsi="Arial" w:cs="Arial"/>
          <w:sz w:val="20"/>
          <w:szCs w:val="20"/>
          <w:highlight w:val="yellow"/>
        </w:rPr>
        <w:t>SCHOOL/DISTRICT</w:t>
      </w:r>
    </w:p>
    <w:p w14:paraId="2E58D6F5" w14:textId="77777777" w:rsidR="008E2A77" w:rsidRDefault="001E3627">
      <w:pPr>
        <w:spacing w:after="0"/>
        <w:rPr>
          <w:rFonts w:ascii="Arial" w:eastAsia="Arial" w:hAnsi="Arial" w:cs="Arial"/>
          <w:sz w:val="20"/>
          <w:szCs w:val="20"/>
          <w:highlight w:val="yellow"/>
        </w:rPr>
      </w:pPr>
      <w:r>
        <w:rPr>
          <w:rFonts w:ascii="Arial" w:eastAsia="Arial" w:hAnsi="Arial" w:cs="Arial"/>
          <w:sz w:val="20"/>
          <w:szCs w:val="20"/>
          <w:highlight w:val="yellow"/>
        </w:rPr>
        <w:t>EMAIL</w:t>
      </w:r>
    </w:p>
    <w:p w14:paraId="213B5178" w14:textId="77777777" w:rsidR="008E2A77" w:rsidRDefault="001E3627">
      <w:pPr>
        <w:spacing w:after="0"/>
        <w:rPr>
          <w:rFonts w:ascii="Arial" w:eastAsia="Arial" w:hAnsi="Arial" w:cs="Arial"/>
          <w:sz w:val="20"/>
          <w:szCs w:val="20"/>
        </w:rPr>
      </w:pPr>
      <w:r>
        <w:rPr>
          <w:rFonts w:ascii="Arial" w:eastAsia="Arial" w:hAnsi="Arial" w:cs="Arial"/>
          <w:sz w:val="20"/>
          <w:szCs w:val="20"/>
          <w:highlight w:val="yellow"/>
        </w:rPr>
        <w:t>PHONE NUMBER</w:t>
      </w:r>
    </w:p>
    <w:p w14:paraId="7BB1219C" w14:textId="77777777" w:rsidR="008E2A77" w:rsidRDefault="008E2A77">
      <w:pPr>
        <w:spacing w:after="0"/>
        <w:rPr>
          <w:rFonts w:ascii="Arial" w:eastAsia="Arial" w:hAnsi="Arial" w:cs="Arial"/>
          <w:sz w:val="20"/>
          <w:szCs w:val="20"/>
        </w:rPr>
      </w:pPr>
    </w:p>
    <w:p w14:paraId="556366A4" w14:textId="77777777" w:rsidR="008E2A77" w:rsidRDefault="001E3627">
      <w:pPr>
        <w:spacing w:after="0"/>
        <w:rPr>
          <w:rFonts w:ascii="Arial" w:eastAsia="Arial" w:hAnsi="Arial" w:cs="Arial"/>
          <w:sz w:val="20"/>
          <w:szCs w:val="20"/>
        </w:rPr>
      </w:pPr>
      <w:r>
        <w:rPr>
          <w:rFonts w:ascii="Arial" w:eastAsia="Arial" w:hAnsi="Arial" w:cs="Arial"/>
          <w:sz w:val="20"/>
          <w:szCs w:val="20"/>
        </w:rPr>
        <w:t>Krista Washington</w:t>
      </w:r>
    </w:p>
    <w:p w14:paraId="61657CEA" w14:textId="77777777" w:rsidR="008E2A77" w:rsidRDefault="001E3627">
      <w:pPr>
        <w:spacing w:after="0"/>
        <w:rPr>
          <w:rFonts w:ascii="Arial" w:eastAsia="Arial" w:hAnsi="Arial" w:cs="Arial"/>
          <w:sz w:val="20"/>
          <w:szCs w:val="20"/>
        </w:rPr>
      </w:pPr>
      <w:r>
        <w:rPr>
          <w:rFonts w:ascii="Arial" w:eastAsia="Arial" w:hAnsi="Arial" w:cs="Arial"/>
          <w:sz w:val="20"/>
          <w:szCs w:val="20"/>
        </w:rPr>
        <w:t>Alliance for a Healthier Generation</w:t>
      </w:r>
    </w:p>
    <w:p w14:paraId="0D7606F6" w14:textId="0374164B" w:rsidR="008E2A77" w:rsidRDefault="00A51CD6">
      <w:pPr>
        <w:spacing w:after="0"/>
        <w:rPr>
          <w:rFonts w:ascii="Arial" w:eastAsia="Arial" w:hAnsi="Arial" w:cs="Arial"/>
          <w:sz w:val="20"/>
          <w:szCs w:val="20"/>
        </w:rPr>
      </w:pPr>
      <w:hyperlink r:id="rId22" w:history="1">
        <w:r w:rsidRPr="00391FF8">
          <w:rPr>
            <w:rStyle w:val="Hyperlink"/>
            <w:rFonts w:ascii="Arial" w:eastAsia="Arial" w:hAnsi="Arial" w:cs="Arial"/>
            <w:sz w:val="20"/>
            <w:szCs w:val="20"/>
          </w:rPr>
          <w:t>krista.washington@healthiergeneration.org</w:t>
        </w:r>
      </w:hyperlink>
      <w:r>
        <w:rPr>
          <w:rFonts w:ascii="Arial" w:eastAsia="Arial" w:hAnsi="Arial" w:cs="Arial"/>
          <w:sz w:val="20"/>
          <w:szCs w:val="20"/>
        </w:rPr>
        <w:t xml:space="preserve"> </w:t>
      </w:r>
    </w:p>
    <w:p w14:paraId="03F5B8B4" w14:textId="77777777" w:rsidR="008E2A77" w:rsidRDefault="001E3627">
      <w:pPr>
        <w:spacing w:after="0"/>
        <w:rPr>
          <w:rFonts w:ascii="Arial" w:eastAsia="Arial" w:hAnsi="Arial" w:cs="Arial"/>
          <w:sz w:val="20"/>
          <w:szCs w:val="20"/>
        </w:rPr>
      </w:pPr>
      <w:r>
        <w:rPr>
          <w:rFonts w:ascii="Arial" w:eastAsia="Arial" w:hAnsi="Arial" w:cs="Arial"/>
          <w:sz w:val="20"/>
          <w:szCs w:val="20"/>
        </w:rPr>
        <w:t>(919) 418-2993</w:t>
      </w:r>
    </w:p>
    <w:p w14:paraId="04BB80C0" w14:textId="77777777" w:rsidR="008E2A77" w:rsidRDefault="008E2A77">
      <w:pPr>
        <w:spacing w:after="0"/>
        <w:rPr>
          <w:rFonts w:ascii="Arial" w:eastAsia="Arial" w:hAnsi="Arial" w:cs="Arial"/>
          <w:sz w:val="20"/>
          <w:szCs w:val="20"/>
        </w:rPr>
      </w:pPr>
    </w:p>
    <w:p w14:paraId="2846F16F" w14:textId="77777777" w:rsidR="008E2A77" w:rsidRDefault="001E3627">
      <w:pPr>
        <w:spacing w:after="0"/>
        <w:rPr>
          <w:rFonts w:ascii="Arial" w:eastAsia="Arial" w:hAnsi="Arial" w:cs="Arial"/>
          <w:sz w:val="20"/>
          <w:szCs w:val="20"/>
        </w:rPr>
      </w:pPr>
      <w:r>
        <w:rPr>
          <w:rFonts w:ascii="Arial" w:eastAsia="Arial" w:hAnsi="Arial" w:cs="Arial"/>
          <w:sz w:val="20"/>
          <w:szCs w:val="20"/>
        </w:rPr>
        <w:t>Julia Fennelly</w:t>
      </w:r>
    </w:p>
    <w:p w14:paraId="44A90531" w14:textId="77777777" w:rsidR="008E2A77" w:rsidRDefault="001E3627">
      <w:pPr>
        <w:spacing w:after="0"/>
        <w:rPr>
          <w:rFonts w:ascii="Arial" w:eastAsia="Arial" w:hAnsi="Arial" w:cs="Arial"/>
          <w:sz w:val="20"/>
          <w:szCs w:val="20"/>
        </w:rPr>
      </w:pPr>
      <w:r>
        <w:rPr>
          <w:rFonts w:ascii="Arial" w:eastAsia="Arial" w:hAnsi="Arial" w:cs="Arial"/>
          <w:sz w:val="20"/>
          <w:szCs w:val="20"/>
        </w:rPr>
        <w:t>Kohl’s</w:t>
      </w:r>
    </w:p>
    <w:p w14:paraId="069C9911" w14:textId="77777777" w:rsidR="00A51CD6" w:rsidRDefault="00A51CD6" w:rsidP="00A51CD6">
      <w:pPr>
        <w:spacing w:after="0"/>
        <w:rPr>
          <w:rFonts w:ascii="Arial" w:hAnsi="Arial" w:cs="Arial"/>
          <w:sz w:val="20"/>
          <w:szCs w:val="20"/>
        </w:rPr>
      </w:pPr>
      <w:hyperlink r:id="rId23">
        <w:r w:rsidR="001E3627" w:rsidRPr="00A51CD6">
          <w:rPr>
            <w:rStyle w:val="Hyperlink"/>
            <w:rFonts w:ascii="Arial" w:hAnsi="Arial" w:cs="Arial"/>
            <w:sz w:val="20"/>
            <w:szCs w:val="20"/>
          </w:rPr>
          <w:t>julia.fennelly@kohls.com</w:t>
        </w:r>
      </w:hyperlink>
    </w:p>
    <w:p w14:paraId="5E12D4A5" w14:textId="26D2F8B9" w:rsidR="008E2A77" w:rsidRPr="00A51CD6" w:rsidRDefault="001E3627" w:rsidP="00A51CD6">
      <w:pPr>
        <w:spacing w:after="0"/>
        <w:rPr>
          <w:rFonts w:ascii="Arial" w:hAnsi="Arial" w:cs="Arial"/>
          <w:sz w:val="20"/>
          <w:szCs w:val="20"/>
        </w:rPr>
      </w:pPr>
      <w:r>
        <w:rPr>
          <w:rFonts w:ascii="Arial" w:eastAsia="Arial" w:hAnsi="Arial" w:cs="Arial"/>
          <w:sz w:val="20"/>
          <w:szCs w:val="20"/>
        </w:rPr>
        <w:t>(262) 703-1710</w:t>
      </w:r>
    </w:p>
    <w:sectPr w:rsidR="008E2A77" w:rsidRPr="00A51CD6">
      <w:headerReference w:type="default" r:id="rId24"/>
      <w:footerReference w:type="default" r:id="rId25"/>
      <w:headerReference w:type="first" r:id="rId26"/>
      <w:pgSz w:w="12240" w:h="15840"/>
      <w:pgMar w:top="1980" w:right="1440" w:bottom="1440" w:left="1440" w:header="1350" w:footer="11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5F6DF" w14:textId="77777777" w:rsidR="00D013FB" w:rsidRDefault="001E3627">
      <w:pPr>
        <w:spacing w:after="0" w:line="240" w:lineRule="auto"/>
      </w:pPr>
      <w:r>
        <w:separator/>
      </w:r>
    </w:p>
  </w:endnote>
  <w:endnote w:type="continuationSeparator" w:id="0">
    <w:p w14:paraId="357B02F4" w14:textId="77777777" w:rsidR="00D013FB" w:rsidRDefault="001E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7106B" w14:textId="77777777" w:rsidR="008E2A77" w:rsidRDefault="001E3627">
    <w:pPr>
      <w:widowControl w:val="0"/>
      <w:pBdr>
        <w:top w:val="nil"/>
        <w:left w:val="nil"/>
        <w:bottom w:val="nil"/>
        <w:right w:val="nil"/>
        <w:between w:val="nil"/>
      </w:pBdr>
      <w:tabs>
        <w:tab w:val="center" w:pos="4320"/>
        <w:tab w:val="right" w:pos="8640"/>
        <w:tab w:val="right" w:pos="9360"/>
      </w:tabs>
      <w:spacing w:after="0" w:line="240" w:lineRule="auto"/>
      <w:rPr>
        <w:rFonts w:ascii="Arial" w:eastAsia="Arial" w:hAnsi="Arial" w:cs="Arial"/>
        <w:color w:val="000000"/>
        <w:sz w:val="14"/>
        <w:szCs w:val="14"/>
      </w:rPr>
    </w:pPr>
    <w:r>
      <w:rPr>
        <w:rFonts w:ascii="Arial" w:eastAsia="Arial" w:hAnsi="Arial" w:cs="Arial"/>
        <w:color w:val="000000"/>
        <w:sz w:val="14"/>
        <w:szCs w:val="14"/>
      </w:rPr>
      <w:fldChar w:fldCharType="begin"/>
    </w:r>
    <w:r>
      <w:rPr>
        <w:rFonts w:ascii="Arial" w:eastAsia="Arial" w:hAnsi="Arial" w:cs="Arial"/>
        <w:color w:val="000000"/>
        <w:sz w:val="14"/>
        <w:szCs w:val="14"/>
      </w:rPr>
      <w:instrText>PAGE</w:instrText>
    </w:r>
    <w:r>
      <w:rPr>
        <w:rFonts w:ascii="Arial" w:eastAsia="Arial" w:hAnsi="Arial" w:cs="Arial"/>
        <w:color w:val="000000"/>
        <w:sz w:val="14"/>
        <w:szCs w:val="14"/>
      </w:rPr>
      <w:fldChar w:fldCharType="separate"/>
    </w:r>
    <w:r>
      <w:rPr>
        <w:rFonts w:ascii="Arial" w:eastAsia="Arial" w:hAnsi="Arial" w:cs="Arial"/>
        <w:noProof/>
        <w:color w:val="000000"/>
        <w:sz w:val="14"/>
        <w:szCs w:val="14"/>
      </w:rPr>
      <w:t>2</w:t>
    </w:r>
    <w:r>
      <w:rPr>
        <w:rFonts w:ascii="Arial" w:eastAsia="Arial" w:hAnsi="Arial" w:cs="Arial"/>
        <w:color w:val="000000"/>
        <w:sz w:val="14"/>
        <w:szCs w:val="14"/>
      </w:rPr>
      <w:fldChar w:fldCharType="end"/>
    </w:r>
    <w:r>
      <w:rPr>
        <w:rFonts w:ascii="Arial" w:eastAsia="Arial" w:hAnsi="Arial" w:cs="Arial"/>
        <w:color w:val="000000"/>
        <w:sz w:val="14"/>
        <w:szCs w:val="14"/>
      </w:rPr>
      <w:t xml:space="preserve"> of </w:t>
    </w:r>
    <w:r>
      <w:rPr>
        <w:rFonts w:ascii="Arial" w:eastAsia="Arial" w:hAnsi="Arial" w:cs="Arial"/>
        <w:color w:val="000000"/>
        <w:sz w:val="14"/>
        <w:szCs w:val="14"/>
      </w:rPr>
      <w:fldChar w:fldCharType="begin"/>
    </w:r>
    <w:r>
      <w:rPr>
        <w:rFonts w:ascii="Arial" w:eastAsia="Arial" w:hAnsi="Arial" w:cs="Arial"/>
        <w:color w:val="000000"/>
        <w:sz w:val="14"/>
        <w:szCs w:val="14"/>
      </w:rPr>
      <w:instrText>NUMPAGES</w:instrText>
    </w:r>
    <w:r>
      <w:rPr>
        <w:rFonts w:ascii="Arial" w:eastAsia="Arial" w:hAnsi="Arial" w:cs="Arial"/>
        <w:color w:val="000000"/>
        <w:sz w:val="14"/>
        <w:szCs w:val="14"/>
      </w:rPr>
      <w:fldChar w:fldCharType="separate"/>
    </w:r>
    <w:r>
      <w:rPr>
        <w:rFonts w:ascii="Arial" w:eastAsia="Arial" w:hAnsi="Arial" w:cs="Arial"/>
        <w:noProof/>
        <w:color w:val="000000"/>
        <w:sz w:val="14"/>
        <w:szCs w:val="14"/>
      </w:rPr>
      <w:t>2</w:t>
    </w:r>
    <w:r>
      <w:rPr>
        <w:rFonts w:ascii="Arial" w:eastAsia="Arial" w:hAnsi="Arial" w:cs="Arial"/>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49EAD" w14:textId="77777777" w:rsidR="00D013FB" w:rsidRDefault="001E3627">
      <w:pPr>
        <w:spacing w:after="0" w:line="240" w:lineRule="auto"/>
      </w:pPr>
      <w:r>
        <w:separator/>
      </w:r>
    </w:p>
  </w:footnote>
  <w:footnote w:type="continuationSeparator" w:id="0">
    <w:p w14:paraId="77F46ED8" w14:textId="77777777" w:rsidR="00D013FB" w:rsidRDefault="001E3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CF916" w14:textId="77777777" w:rsidR="008E2A77" w:rsidRDefault="008E2A77">
    <w:pPr>
      <w:widowControl w:val="0"/>
      <w:pBdr>
        <w:top w:val="nil"/>
        <w:left w:val="nil"/>
        <w:bottom w:val="nil"/>
        <w:right w:val="nil"/>
        <w:between w:val="nil"/>
      </w:pBdr>
      <w:tabs>
        <w:tab w:val="center" w:pos="4320"/>
        <w:tab w:val="right" w:pos="8640"/>
        <w:tab w:val="right" w:pos="9360"/>
      </w:tabs>
      <w:spacing w:after="0" w:line="240" w:lineRule="auto"/>
      <w:rPr>
        <w:rFonts w:ascii="Arial" w:eastAsia="Arial" w:hAnsi="Arial" w:cs="Arial"/>
        <w:b/>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D572" w14:textId="77777777" w:rsidR="008E2A77" w:rsidRDefault="001E3627">
    <w:pPr>
      <w:widowControl w:val="0"/>
      <w:pBdr>
        <w:top w:val="nil"/>
        <w:left w:val="nil"/>
        <w:bottom w:val="nil"/>
        <w:right w:val="nil"/>
        <w:between w:val="nil"/>
      </w:pBdr>
      <w:tabs>
        <w:tab w:val="center" w:pos="4320"/>
        <w:tab w:val="right" w:pos="8640"/>
        <w:tab w:val="right" w:pos="9360"/>
      </w:tabs>
      <w:spacing w:before="240" w:after="0" w:line="240" w:lineRule="auto"/>
      <w:ind w:left="7650"/>
      <w:rPr>
        <w:rFonts w:ascii="Arial" w:eastAsia="Arial" w:hAnsi="Arial" w:cs="Arial"/>
        <w:color w:val="000000"/>
        <w:sz w:val="14"/>
        <w:szCs w:val="14"/>
      </w:rPr>
    </w:pPr>
    <w:r>
      <w:rPr>
        <w:noProof/>
      </w:rPr>
      <w:drawing>
        <wp:anchor distT="0" distB="0" distL="114300" distR="114300" simplePos="0" relativeHeight="251658240" behindDoc="0" locked="0" layoutInCell="1" hidden="0" allowOverlap="1" wp14:anchorId="58EA8F32" wp14:editId="398455B8">
          <wp:simplePos x="0" y="0"/>
          <wp:positionH relativeFrom="column">
            <wp:posOffset>1273945</wp:posOffset>
          </wp:positionH>
          <wp:positionV relativeFrom="paragraph">
            <wp:posOffset>0</wp:posOffset>
          </wp:positionV>
          <wp:extent cx="3181350" cy="772795"/>
          <wp:effectExtent l="0" t="0" r="0" b="0"/>
          <wp:wrapSquare wrapText="bothSides" distT="0" distB="0" distL="114300" distR="114300"/>
          <wp:docPr id="4" name="image1.png"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icon&#10;&#10;Description automatically generated"/>
                  <pic:cNvPicPr preferRelativeResize="0"/>
                </pic:nvPicPr>
                <pic:blipFill>
                  <a:blip r:embed="rId1"/>
                  <a:srcRect/>
                  <a:stretch>
                    <a:fillRect/>
                  </a:stretch>
                </pic:blipFill>
                <pic:spPr>
                  <a:xfrm>
                    <a:off x="0" y="0"/>
                    <a:ext cx="3181350" cy="7727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9C1E82"/>
    <w:multiLevelType w:val="multilevel"/>
    <w:tmpl w:val="2062B14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NTU0MjU2tjS1NDI0MjBU0lEKTi0uzszPAykwrAUA5bIejywAAAA="/>
  </w:docVars>
  <w:rsids>
    <w:rsidRoot w:val="008E2A77"/>
    <w:rsid w:val="001E3627"/>
    <w:rsid w:val="008E2A77"/>
    <w:rsid w:val="00A51CD6"/>
    <w:rsid w:val="00D0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5406"/>
  <w15:docId w15:val="{E466FB9B-30E8-42CF-919A-DD4BF387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E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DC1FC0"/>
    <w:pPr>
      <w:widowControl w:val="0"/>
      <w:tabs>
        <w:tab w:val="center" w:pos="4320"/>
        <w:tab w:val="right" w:pos="8640"/>
      </w:tabs>
      <w:spacing w:after="200" w:line="240" w:lineRule="auto"/>
    </w:pPr>
    <w:rPr>
      <w:rFonts w:ascii="Times New Roman" w:eastAsia="Times New Roman" w:hAnsi="Times New Roman" w:cs="Times New Roman"/>
      <w:kern w:val="28"/>
      <w:sz w:val="20"/>
      <w:szCs w:val="20"/>
    </w:rPr>
  </w:style>
  <w:style w:type="character" w:customStyle="1" w:styleId="HeaderChar">
    <w:name w:val="Header Char"/>
    <w:basedOn w:val="DefaultParagraphFont"/>
    <w:link w:val="Header"/>
    <w:rsid w:val="00DC1FC0"/>
    <w:rPr>
      <w:rFonts w:ascii="Times New Roman" w:eastAsia="Times New Roman" w:hAnsi="Times New Roman" w:cs="Times New Roman"/>
      <w:kern w:val="28"/>
      <w:sz w:val="20"/>
      <w:szCs w:val="20"/>
    </w:rPr>
  </w:style>
  <w:style w:type="paragraph" w:styleId="Footer">
    <w:name w:val="footer"/>
    <w:basedOn w:val="Normal"/>
    <w:link w:val="FooterChar"/>
    <w:rsid w:val="00DC1FC0"/>
    <w:pPr>
      <w:widowControl w:val="0"/>
      <w:tabs>
        <w:tab w:val="center" w:pos="4320"/>
        <w:tab w:val="right" w:pos="8640"/>
      </w:tabs>
      <w:spacing w:after="200" w:line="240" w:lineRule="auto"/>
    </w:pPr>
    <w:rPr>
      <w:rFonts w:ascii="Times New Roman" w:eastAsia="Times New Roman" w:hAnsi="Times New Roman" w:cs="Times New Roman"/>
      <w:kern w:val="28"/>
      <w:sz w:val="20"/>
      <w:szCs w:val="20"/>
    </w:rPr>
  </w:style>
  <w:style w:type="character" w:customStyle="1" w:styleId="FooterChar">
    <w:name w:val="Footer Char"/>
    <w:basedOn w:val="DefaultParagraphFont"/>
    <w:link w:val="Footer"/>
    <w:rsid w:val="00DC1FC0"/>
    <w:rPr>
      <w:rFonts w:ascii="Times New Roman" w:eastAsia="Times New Roman" w:hAnsi="Times New Roman" w:cs="Times New Roman"/>
      <w:kern w:val="28"/>
      <w:sz w:val="20"/>
      <w:szCs w:val="20"/>
    </w:rPr>
  </w:style>
  <w:style w:type="character" w:styleId="PageNumber">
    <w:name w:val="page number"/>
    <w:basedOn w:val="DefaultParagraphFont"/>
    <w:rsid w:val="00DC1FC0"/>
  </w:style>
  <w:style w:type="character" w:styleId="Hyperlink">
    <w:name w:val="Hyperlink"/>
    <w:uiPriority w:val="99"/>
    <w:rsid w:val="00DC1FC0"/>
    <w:rPr>
      <w:color w:val="0000FF"/>
      <w:u w:val="single"/>
    </w:rPr>
  </w:style>
  <w:style w:type="character" w:customStyle="1" w:styleId="normaltextrun">
    <w:name w:val="normaltextrun"/>
    <w:basedOn w:val="DefaultParagraphFont"/>
    <w:rsid w:val="00DC1FC0"/>
  </w:style>
  <w:style w:type="character" w:customStyle="1" w:styleId="eop">
    <w:name w:val="eop"/>
    <w:basedOn w:val="DefaultParagraphFont"/>
    <w:rsid w:val="00DC1FC0"/>
  </w:style>
  <w:style w:type="character" w:styleId="CommentReference">
    <w:name w:val="annotation reference"/>
    <w:basedOn w:val="DefaultParagraphFont"/>
    <w:uiPriority w:val="99"/>
    <w:semiHidden/>
    <w:unhideWhenUsed/>
    <w:rsid w:val="009E3D31"/>
    <w:rPr>
      <w:sz w:val="16"/>
      <w:szCs w:val="16"/>
    </w:rPr>
  </w:style>
  <w:style w:type="paragraph" w:styleId="CommentText">
    <w:name w:val="annotation text"/>
    <w:basedOn w:val="Normal"/>
    <w:link w:val="CommentTextChar"/>
    <w:uiPriority w:val="99"/>
    <w:semiHidden/>
    <w:unhideWhenUsed/>
    <w:rsid w:val="009E3D31"/>
    <w:pPr>
      <w:spacing w:line="240" w:lineRule="auto"/>
    </w:pPr>
    <w:rPr>
      <w:sz w:val="20"/>
      <w:szCs w:val="20"/>
    </w:rPr>
  </w:style>
  <w:style w:type="character" w:customStyle="1" w:styleId="CommentTextChar">
    <w:name w:val="Comment Text Char"/>
    <w:basedOn w:val="DefaultParagraphFont"/>
    <w:link w:val="CommentText"/>
    <w:uiPriority w:val="99"/>
    <w:semiHidden/>
    <w:rsid w:val="009E3D31"/>
    <w:rPr>
      <w:sz w:val="20"/>
      <w:szCs w:val="20"/>
    </w:rPr>
  </w:style>
  <w:style w:type="paragraph" w:styleId="CommentSubject">
    <w:name w:val="annotation subject"/>
    <w:basedOn w:val="CommentText"/>
    <w:next w:val="CommentText"/>
    <w:link w:val="CommentSubjectChar"/>
    <w:uiPriority w:val="99"/>
    <w:semiHidden/>
    <w:unhideWhenUsed/>
    <w:rsid w:val="009E3D31"/>
    <w:rPr>
      <w:b/>
      <w:bCs/>
    </w:rPr>
  </w:style>
  <w:style w:type="character" w:customStyle="1" w:styleId="CommentSubjectChar">
    <w:name w:val="Comment Subject Char"/>
    <w:basedOn w:val="CommentTextChar"/>
    <w:link w:val="CommentSubject"/>
    <w:uiPriority w:val="99"/>
    <w:semiHidden/>
    <w:rsid w:val="009E3D31"/>
    <w:rPr>
      <w:b/>
      <w:bCs/>
      <w:sz w:val="20"/>
      <w:szCs w:val="20"/>
    </w:rPr>
  </w:style>
  <w:style w:type="paragraph" w:styleId="BalloonText">
    <w:name w:val="Balloon Text"/>
    <w:basedOn w:val="Normal"/>
    <w:link w:val="BalloonTextChar"/>
    <w:uiPriority w:val="99"/>
    <w:semiHidden/>
    <w:unhideWhenUsed/>
    <w:rsid w:val="009E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D31"/>
    <w:rPr>
      <w:rFonts w:ascii="Segoe UI" w:hAnsi="Segoe UI" w:cs="Segoe UI"/>
      <w:sz w:val="18"/>
      <w:szCs w:val="18"/>
    </w:rPr>
  </w:style>
  <w:style w:type="paragraph" w:styleId="ListParagraph">
    <w:name w:val="List Paragraph"/>
    <w:basedOn w:val="Normal"/>
    <w:uiPriority w:val="34"/>
    <w:qFormat/>
    <w:rsid w:val="008A4435"/>
    <w:pPr>
      <w:ind w:left="720"/>
      <w:contextualSpacing/>
    </w:pPr>
  </w:style>
  <w:style w:type="character" w:customStyle="1" w:styleId="UnresolvedMention1">
    <w:name w:val="Unresolved Mention1"/>
    <w:basedOn w:val="DefaultParagraphFont"/>
    <w:uiPriority w:val="99"/>
    <w:semiHidden/>
    <w:unhideWhenUsed/>
    <w:rsid w:val="007A1F78"/>
    <w:rPr>
      <w:color w:val="605E5C"/>
      <w:shd w:val="clear" w:color="auto" w:fill="E1DFDD"/>
    </w:rPr>
  </w:style>
  <w:style w:type="character" w:customStyle="1" w:styleId="Heading1Char">
    <w:name w:val="Heading 1 Char"/>
    <w:basedOn w:val="DefaultParagraphFont"/>
    <w:link w:val="Heading1"/>
    <w:uiPriority w:val="9"/>
    <w:rsid w:val="00480EE7"/>
    <w:rPr>
      <w:rFonts w:asciiTheme="majorHAnsi" w:eastAsiaTheme="majorEastAsia" w:hAnsiTheme="majorHAnsi" w:cstheme="majorBidi"/>
      <w:color w:val="2E74B5" w:themeColor="accent1" w:themeShade="BF"/>
      <w:sz w:val="32"/>
      <w:szCs w:val="32"/>
    </w:rPr>
  </w:style>
  <w:style w:type="character" w:customStyle="1" w:styleId="Mention1">
    <w:name w:val="Mention1"/>
    <w:basedOn w:val="DefaultParagraphFont"/>
    <w:uiPriority w:val="99"/>
    <w:unhideWhenUsed/>
    <w:rsid w:val="00793F2E"/>
    <w:rPr>
      <w:color w:val="2B579A"/>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51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ohls.com/sale-event/kohl-s-cares.jsp" TargetMode="External"/><Relationship Id="rId18" Type="http://schemas.openxmlformats.org/officeDocument/2006/relationships/hyperlink" Target="https://twitter.com/kohlsnews?lang=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twitter.com/HealthierGen" TargetMode="External"/><Relationship Id="rId7" Type="http://schemas.openxmlformats.org/officeDocument/2006/relationships/styles" Target="styles.xml"/><Relationship Id="rId12" Type="http://schemas.openxmlformats.org/officeDocument/2006/relationships/hyperlink" Target="https://www.healthiergeneration.org/campaigns/americas-healthiest-schools" TargetMode="External"/><Relationship Id="rId17" Type="http://schemas.openxmlformats.org/officeDocument/2006/relationships/hyperlink" Target="https://corporate.kohls.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iestschools.org/" TargetMode="External"/><Relationship Id="rId20" Type="http://schemas.openxmlformats.org/officeDocument/2006/relationships/hyperlink" Target="https://www.facebook.com/HealthierGener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healthiergeneration.org" TargetMode="External"/><Relationship Id="rId23" Type="http://schemas.openxmlformats.org/officeDocument/2006/relationships/hyperlink" Target="mailto:julia.fennelly@kohls.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ealthiergeneratio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iergeneration.org" TargetMode="External"/><Relationship Id="rId22" Type="http://schemas.openxmlformats.org/officeDocument/2006/relationships/hyperlink" Target="mailto:krista.washington@healthiergeneration.org"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876WEkG0fuBLxk+6Syq/NGUcpA==">AMUW2mVE1zi7SUdHtmqZo4nYD95fHM3fXktNh8HTttH36ZIfGGFrCqR7hHRNpQO9sjw7JNl8t81lq+SpokOnpqArsffBVwWwf/AIU79pBfJxSrlMrE9CvyKHly5FOQSnj+FPEJ+ZcJfGV5a9Xg1JROkQyL13rGmJcw==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Word" ma:contentTypeID="0x01010008DACE5ABD52F646ACF89A36D5BB6A250100DD8AD82DDBF7B84297BCDAEF99D827F0" ma:contentTypeVersion="18" ma:contentTypeDescription="" ma:contentTypeScope="" ma:versionID="f33737b4af2d568ece331e1c3610726d">
  <xsd:schema xmlns:xsd="http://www.w3.org/2001/XMLSchema" xmlns:xs="http://www.w3.org/2001/XMLSchema" xmlns:p="http://schemas.microsoft.com/office/2006/metadata/properties" xmlns:ns2="cb1f4359-34e6-4c83-86d9-d868bd42f318" xmlns:ns3="a5fa6e1a-b7c6-42f3-870c-18621c26d0b4" xmlns:ns4="753b433b-a424-4b60-a3b4-8ea58bda96f7" targetNamespace="http://schemas.microsoft.com/office/2006/metadata/properties" ma:root="true" ma:fieldsID="66f3ae86392a06a578a652ff215947cf" ns2:_="" ns3:_="" ns4:_="">
    <xsd:import namespace="cb1f4359-34e6-4c83-86d9-d868bd42f318"/>
    <xsd:import namespace="a5fa6e1a-b7c6-42f3-870c-18621c26d0b4"/>
    <xsd:import namespace="753b433b-a424-4b60-a3b4-8ea58bda96f7"/>
    <xsd:element name="properties">
      <xsd:complexType>
        <xsd:sequence>
          <xsd:element name="documentManagement">
            <xsd:complexType>
              <xsd:all>
                <xsd:element ref="ns3:TaxCatchAllLabel" minOccurs="0"/>
                <xsd:element ref="ns3:pc569a1663ac4089a59d7d047700d931" minOccurs="0"/>
                <xsd:element ref="ns3:TaxCatchAll" minOccurs="0"/>
                <xsd:element ref="ns3:b81e614e54e84d61ae02510be6b33ec3" minOccurs="0"/>
                <xsd:element ref="ns3:f8678d9146d643c28721dd404cbb1f55" minOccurs="0"/>
                <xsd:element ref="ns3:o6afe4c674554bfb96a2635a7d3f9712" minOccurs="0"/>
                <xsd:element ref="ns3:gf972c058b044f008fa99ff539456fcb" minOccurs="0"/>
                <xsd:element ref="ns3:ded98ae6c6104df2b51d5208e4e7a2e1" minOccurs="0"/>
                <xsd:element ref="ns3:d202f23cba10409faaee62e7fda631d9" minOccurs="0"/>
                <xsd:element ref="ns4:MediaServiceMetadata" minOccurs="0"/>
                <xsd:element ref="ns4:MediaServiceFastMetadata" minOccurs="0"/>
                <xsd:element ref="ns4:MediaServiceDateTaken" minOccurs="0"/>
                <xsd:element ref="ns4:MediaServiceAutoTags" minOccurs="0"/>
                <xsd:element ref="ns2:SharedWithUsers" minOccurs="0"/>
                <xsd:element ref="ns2:SharedWithDetail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f4359-34e6-4c83-86d9-d868bd42f318"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a6e1a-b7c6-42f3-870c-18621c26d0b4" elementFormDefault="qualified">
    <xsd:import namespace="http://schemas.microsoft.com/office/2006/documentManagement/types"/>
    <xsd:import namespace="http://schemas.microsoft.com/office/infopath/2007/PartnerControls"/>
    <xsd:element name="TaxCatchAllLabel" ma:index="8" nillable="true" ma:displayName="Taxonomy Catch All Column1" ma:hidden="true" ma:list="{1540dea5-8417-47ef-93d9-ef9af36faeee}" ma:internalName="TaxCatchAllLabel" ma:readOnly="true" ma:showField="CatchAllDataLabel" ma:web="cb1f4359-34e6-4c83-86d9-d868bd42f318">
      <xsd:complexType>
        <xsd:complexContent>
          <xsd:extension base="dms:MultiChoiceLookup">
            <xsd:sequence>
              <xsd:element name="Value" type="dms:Lookup" maxOccurs="unbounded" minOccurs="0" nillable="true"/>
            </xsd:sequence>
          </xsd:extension>
        </xsd:complexContent>
      </xsd:complexType>
    </xsd:element>
    <xsd:element name="pc569a1663ac4089a59d7d047700d931" ma:index="10" nillable="true" ma:taxonomy="true" ma:internalName="pc569a1663ac4089a59d7d047700d931" ma:taxonomyFieldName="Alliance_x0020_Document_x0020_Wellness_x0020_Topics_x0020_and_x0020_Competencies" ma:displayName="Topics" ma:default="" ma:fieldId="{9c569a16-63ac-4089-a59d-7d047700d931}" ma:taxonomyMulti="true" ma:sspId="de1934cd-8dd6-4d07-a621-3b97cd1e4454" ma:termSetId="df58e786-9cfc-40e1-8b0a-e8051c740c7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540dea5-8417-47ef-93d9-ef9af36faeee}" ma:internalName="TaxCatchAll" ma:showField="CatchAllData" ma:web="cb1f4359-34e6-4c83-86d9-d868bd42f318">
      <xsd:complexType>
        <xsd:complexContent>
          <xsd:extension base="dms:MultiChoiceLookup">
            <xsd:sequence>
              <xsd:element name="Value" type="dms:Lookup" maxOccurs="unbounded" minOccurs="0" nillable="true"/>
            </xsd:sequence>
          </xsd:extension>
        </xsd:complexContent>
      </xsd:complexType>
    </xsd:element>
    <xsd:element name="b81e614e54e84d61ae02510be6b33ec3" ma:index="13" nillable="true" ma:taxonomy="true" ma:internalName="b81e614e54e84d61ae02510be6b33ec3" ma:taxonomyFieldName="Alliance_x0020_Document_x0020_Alliance_x0020_Business_x0020_Area" ma:displayName="Alliance Business Area" ma:default="" ma:fieldId="{b81e614e-54e8-4d61-ae02-510be6b33ec3}" ma:taxonomyMulti="true" ma:sspId="de1934cd-8dd6-4d07-a621-3b97cd1e4454" ma:termSetId="582ec7db-d3c6-484c-8e46-b9230fd9b6ce" ma:anchorId="00000000-0000-0000-0000-000000000000" ma:open="false" ma:isKeyword="false">
      <xsd:complexType>
        <xsd:sequence>
          <xsd:element ref="pc:Terms" minOccurs="0" maxOccurs="1"/>
        </xsd:sequence>
      </xsd:complexType>
    </xsd:element>
    <xsd:element name="f8678d9146d643c28721dd404cbb1f55" ma:index="15" nillable="true" ma:taxonomy="true" ma:internalName="f8678d9146d643c28721dd404cbb1f55" ma:taxonomyFieldName="Alliance_x0020_Document_x0020_Content_x0020_Types" ma:displayName="Content Types" ma:default="" ma:fieldId="{f8678d91-46d6-43c2-8721-dd404cbb1f55}" ma:taxonomyMulti="true" ma:sspId="de1934cd-8dd6-4d07-a621-3b97cd1e4454" ma:termSetId="16cc9f8e-f858-4a4f-ba99-5483d4c456cf" ma:anchorId="00000000-0000-0000-0000-000000000000" ma:open="false" ma:isKeyword="false">
      <xsd:complexType>
        <xsd:sequence>
          <xsd:element ref="pc:Terms" minOccurs="0" maxOccurs="1"/>
        </xsd:sequence>
      </xsd:complexType>
    </xsd:element>
    <xsd:element name="o6afe4c674554bfb96a2635a7d3f9712" ma:index="17" nillable="true" ma:taxonomy="true" ma:internalName="o6afe4c674554bfb96a2635a7d3f9712" ma:taxonomyFieldName="Alliance_x0020_Documents_x0020_Events_x0020__x0026__x0020_Campaigns" ma:displayName="Events &amp; Campaigns" ma:default="" ma:fieldId="{86afe4c6-7455-4bfb-96a2-635a7d3f9712}" ma:taxonomyMulti="true" ma:sspId="de1934cd-8dd6-4d07-a621-3b97cd1e4454" ma:termSetId="507b9f1a-8227-491b-8e00-2f351806d4f3" ma:anchorId="00000000-0000-0000-0000-000000000000" ma:open="false" ma:isKeyword="false">
      <xsd:complexType>
        <xsd:sequence>
          <xsd:element ref="pc:Terms" minOccurs="0" maxOccurs="1"/>
        </xsd:sequence>
      </xsd:complexType>
    </xsd:element>
    <xsd:element name="gf972c058b044f008fa99ff539456fcb" ma:index="19" nillable="true" ma:taxonomy="true" ma:internalName="gf972c058b044f008fa99ff539456fcb" ma:taxonomyFieldName="Alliance_x0020_Document_x0020_Partners_x0020__x0026__x0020_Funders" ma:displayName="Partners &amp; Funders" ma:default="" ma:fieldId="{0f972c05-8b04-4f00-8fa9-9ff539456fcb}" ma:taxonomyMulti="true" ma:sspId="de1934cd-8dd6-4d07-a621-3b97cd1e4454" ma:termSetId="b57d9352-a4f2-45db-8a4f-7ec643abdbcd" ma:anchorId="00000000-0000-0000-0000-000000000000" ma:open="false" ma:isKeyword="false">
      <xsd:complexType>
        <xsd:sequence>
          <xsd:element ref="pc:Terms" minOccurs="0" maxOccurs="1"/>
        </xsd:sequence>
      </xsd:complexType>
    </xsd:element>
    <xsd:element name="ded98ae6c6104df2b51d5208e4e7a2e1" ma:index="21" nillable="true" ma:taxonomy="true" ma:internalName="ded98ae6c6104df2b51d5208e4e7a2e1" ma:taxonomyFieldName="Alliance_x0020_Document_x0020_Intended_x0020_Audiences" ma:displayName="Audience &amp; Setting" ma:default="" ma:fieldId="{ded98ae6-c610-4df2-b51d-5208e4e7a2e1}" ma:taxonomyMulti="true" ma:sspId="de1934cd-8dd6-4d07-a621-3b97cd1e4454" ma:termSetId="c3ce2a1d-373e-4614-a191-4243a2aa4f6a" ma:anchorId="00000000-0000-0000-0000-000000000000" ma:open="false" ma:isKeyword="false">
      <xsd:complexType>
        <xsd:sequence>
          <xsd:element ref="pc:Terms" minOccurs="0" maxOccurs="1"/>
        </xsd:sequence>
      </xsd:complexType>
    </xsd:element>
    <xsd:element name="d202f23cba10409faaee62e7fda631d9" ma:index="22" nillable="true" ma:taxonomy="true" ma:internalName="d202f23cba10409faaee62e7fda631d9" ma:taxonomyFieldName="Alliance_x0020_Document_x0020_Templates_x0020__x0026__x0020_Example" ma:displayName="Templates &amp; Examples" ma:default="" ma:fieldId="{d202f23c-ba10-409f-aaee-62e7fda631d9}" ma:sspId="de1934cd-8dd6-4d07-a621-3b97cd1e4454" ma:termSetId="5b9a64a1-d35d-45df-96dd-1c2624c10bc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b433b-a424-4b60-a3b4-8ea58bda96f7"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e1934cd-8dd6-4d07-a621-3b97cd1e4454" ContentTypeId="0x01010008DACE5ABD52F646ACF89A36D5BB6A25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d98ae6c6104df2b51d5208e4e7a2e1 xmlns="a5fa6e1a-b7c6-42f3-870c-18621c26d0b4">
      <Terms xmlns="http://schemas.microsoft.com/office/infopath/2007/PartnerControls"/>
    </ded98ae6c6104df2b51d5208e4e7a2e1>
    <pc569a1663ac4089a59d7d047700d931 xmlns="a5fa6e1a-b7c6-42f3-870c-18621c26d0b4">
      <Terms xmlns="http://schemas.microsoft.com/office/infopath/2007/PartnerControls"/>
    </pc569a1663ac4089a59d7d047700d931>
    <TaxCatchAll xmlns="a5fa6e1a-b7c6-42f3-870c-18621c26d0b4">
      <Value>1</Value>
    </TaxCatchAll>
    <gf972c058b044f008fa99ff539456fcb xmlns="a5fa6e1a-b7c6-42f3-870c-18621c26d0b4">
      <Terms xmlns="http://schemas.microsoft.com/office/infopath/2007/PartnerControls">
        <TermInfo xmlns="http://schemas.microsoft.com/office/infopath/2007/PartnerControls">
          <TermName xmlns="http://schemas.microsoft.com/office/infopath/2007/PartnerControls">Kohls</TermName>
          <TermId xmlns="http://schemas.microsoft.com/office/infopath/2007/PartnerControls">e7e21f6c-5b14-4054-8ee7-3e120aefc78f</TermId>
        </TermInfo>
      </Terms>
    </gf972c058b044f008fa99ff539456fcb>
    <o6afe4c674554bfb96a2635a7d3f9712 xmlns="a5fa6e1a-b7c6-42f3-870c-18621c26d0b4">
      <Terms xmlns="http://schemas.microsoft.com/office/infopath/2007/PartnerControls"/>
    </o6afe4c674554bfb96a2635a7d3f9712>
    <d202f23cba10409faaee62e7fda631d9 xmlns="a5fa6e1a-b7c6-42f3-870c-18621c26d0b4">
      <Terms xmlns="http://schemas.microsoft.com/office/infopath/2007/PartnerControls"/>
    </d202f23cba10409faaee62e7fda631d9>
    <f8678d9146d643c28721dd404cbb1f55 xmlns="a5fa6e1a-b7c6-42f3-870c-18621c26d0b4">
      <Terms xmlns="http://schemas.microsoft.com/office/infopath/2007/PartnerControls"/>
    </f8678d9146d643c28721dd404cbb1f55>
    <b81e614e54e84d61ae02510be6b33ec3 xmlns="a5fa6e1a-b7c6-42f3-870c-18621c26d0b4">
      <Terms xmlns="http://schemas.microsoft.com/office/infopath/2007/PartnerControls"/>
    </b81e614e54e84d61ae02510be6b33ec3>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5AD4675-3724-43E7-9A8C-55B5F6540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f4359-34e6-4c83-86d9-d868bd42f318"/>
    <ds:schemaRef ds:uri="a5fa6e1a-b7c6-42f3-870c-18621c26d0b4"/>
    <ds:schemaRef ds:uri="753b433b-a424-4b60-a3b4-8ea58bda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54ED3-5786-4FCF-95C2-599270E39BA8}">
  <ds:schemaRefs>
    <ds:schemaRef ds:uri="Microsoft.SharePoint.Taxonomy.ContentTypeSync"/>
  </ds:schemaRefs>
</ds:datastoreItem>
</file>

<file path=customXml/itemProps4.xml><?xml version="1.0" encoding="utf-8"?>
<ds:datastoreItem xmlns:ds="http://schemas.openxmlformats.org/officeDocument/2006/customXml" ds:itemID="{FB1148B1-4266-497F-8DE0-C7FF963C4D84}">
  <ds:schemaRefs>
    <ds:schemaRef ds:uri="http://schemas.microsoft.com/sharepoint/v3/contenttype/forms"/>
  </ds:schemaRefs>
</ds:datastoreItem>
</file>

<file path=customXml/itemProps5.xml><?xml version="1.0" encoding="utf-8"?>
<ds:datastoreItem xmlns:ds="http://schemas.openxmlformats.org/officeDocument/2006/customXml" ds:itemID="{1D4882DC-A405-47EC-828F-3DC1114A0580}">
  <ds:schemaRef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purl.org/dc/dcmitype/"/>
    <ds:schemaRef ds:uri="753b433b-a424-4b60-a3b4-8ea58bda96f7"/>
    <ds:schemaRef ds:uri="http://schemas.microsoft.com/office/2006/documentManagement/types"/>
    <ds:schemaRef ds:uri="a5fa6e1a-b7c6-42f3-870c-18621c26d0b4"/>
    <ds:schemaRef ds:uri="cb1f4359-34e6-4c83-86d9-d868bd42f318"/>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4650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Kohl's Department Stores</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Walcek</dc:creator>
  <cp:lastModifiedBy>Krista Washington</cp:lastModifiedBy>
  <cp:revision>2</cp:revision>
  <dcterms:created xsi:type="dcterms:W3CDTF">2021-01-14T19:17:00Z</dcterms:created>
  <dcterms:modified xsi:type="dcterms:W3CDTF">2021-01-14T19:17:00Z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0x01010008DACE5ABD52F646ACF89A36D5BB6A250100DD8AD82DDBF7B84297BCDAEF99D827F0</vt:lpwstr>
  </property>
  <property fmtid="{D5CDD505-2E9C-101B-9397-08002B2CF9AE}" pid="3" name="Alliance Document Alliance Business Area">
    <vt:lpwstr/>
  </property>
  <property fmtid="{D5CDD505-2E9C-101B-9397-08002B2CF9AE}" pid="4" name="Alliance Document Partners &amp; Funders">
    <vt:lpwstr>1;#Kohls|e7e21f6c-5b14-4054-8ee7-3e120aefc78f</vt:lpwstr>
  </property>
  <property fmtid="{D5CDD505-2E9C-101B-9397-08002B2CF9AE}" pid="5" name="Alliance Document Content Types">
    <vt:lpwstr/>
  </property>
  <property fmtid="{D5CDD505-2E9C-101B-9397-08002B2CF9AE}" pid="6" name="Alliance Document Wellness Topics and Competencies">
    <vt:lpwstr/>
  </property>
  <property fmtid="{D5CDD505-2E9C-101B-9397-08002B2CF9AE}" pid="7" name="Alliance Document Intended Audiences">
    <vt:lpwstr/>
  </property>
  <property fmtid="{D5CDD505-2E9C-101B-9397-08002B2CF9AE}" pid="8" name="Alliance Document Templates &amp; Example">
    <vt:lpwstr/>
  </property>
  <property fmtid="{D5CDD505-2E9C-101B-9397-08002B2CF9AE}" pid="9" name="Alliance Documents Events &amp; Campaigns">
    <vt:lpwstr/>
  </property>
</Properties>
</file>